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601" w:rsidRPr="000D5D24" w:rsidRDefault="00C33601" w:rsidP="00C3360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C33601" w:rsidRPr="000D5D24" w:rsidRDefault="00C33601" w:rsidP="00C336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33601" w:rsidRPr="000D5D24" w:rsidRDefault="00C33601" w:rsidP="00C336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33601" w:rsidRPr="000D5D24" w:rsidRDefault="00C33601" w:rsidP="00C336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33601" w:rsidRPr="000D5D24" w:rsidRDefault="00C33601" w:rsidP="00C336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33601" w:rsidRPr="001E3DD6" w:rsidRDefault="00C33601" w:rsidP="00C336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3601" w:rsidRPr="001E3DD6" w:rsidRDefault="00C33601" w:rsidP="00C336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C33601" w:rsidRPr="001E3DD6" w:rsidRDefault="00C33601" w:rsidP="00C33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3601" w:rsidRPr="001E3DD6" w:rsidRDefault="00C33601" w:rsidP="00C33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1E3DD6">
        <w:rPr>
          <w:rFonts w:ascii="Times New Roman" w:hAnsi="Times New Roman" w:cs="Times New Roman"/>
          <w:sz w:val="26"/>
          <w:szCs w:val="26"/>
        </w:rPr>
        <w:t xml:space="preserve">.12.2012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1E3DD6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1E3DD6">
        <w:rPr>
          <w:rFonts w:ascii="Times New Roman" w:hAnsi="Times New Roman" w:cs="Times New Roman"/>
          <w:sz w:val="26"/>
          <w:szCs w:val="26"/>
        </w:rPr>
        <w:t xml:space="preserve">      №</w:t>
      </w:r>
      <w:r>
        <w:rPr>
          <w:rFonts w:ascii="Times New Roman" w:hAnsi="Times New Roman" w:cs="Times New Roman"/>
          <w:sz w:val="26"/>
          <w:szCs w:val="26"/>
        </w:rPr>
        <w:t xml:space="preserve"> 125 </w:t>
      </w:r>
    </w:p>
    <w:p w:rsidR="00C33601" w:rsidRDefault="00C33601" w:rsidP="00C33601">
      <w:pPr>
        <w:pStyle w:val="a5"/>
        <w:jc w:val="both"/>
        <w:rPr>
          <w:sz w:val="26"/>
          <w:szCs w:val="26"/>
          <w:lang w:val="ru-RU"/>
        </w:rPr>
      </w:pPr>
    </w:p>
    <w:p w:rsidR="00A31A0F" w:rsidRPr="00AD462C" w:rsidRDefault="00A31A0F" w:rsidP="00A31A0F">
      <w:pPr>
        <w:spacing w:after="0" w:line="240" w:lineRule="auto"/>
        <w:jc w:val="center"/>
        <w:rPr>
          <w:rFonts w:ascii="Times New Roman" w:hAnsi="Times New Roman"/>
          <w:color w:val="FF0000"/>
          <w:sz w:val="26"/>
          <w:szCs w:val="26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35"/>
      </w:tblGrid>
      <w:tr w:rsidR="00A31A0F" w:rsidRPr="005E0C59" w:rsidTr="00DF29BD">
        <w:trPr>
          <w:trHeight w:val="330"/>
        </w:trPr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A31A0F" w:rsidRPr="005E0C59" w:rsidRDefault="00A31A0F" w:rsidP="00C33601">
            <w:pPr>
              <w:spacing w:after="0" w:line="240" w:lineRule="auto"/>
              <w:ind w:left="5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E0C59">
              <w:rPr>
                <w:rFonts w:ascii="Times New Roman" w:hAnsi="Times New Roman"/>
                <w:sz w:val="26"/>
                <w:szCs w:val="26"/>
              </w:rPr>
              <w:t xml:space="preserve">Об утверждении Перечня автомобильных дорог </w:t>
            </w:r>
            <w:proofErr w:type="spellStart"/>
            <w:r w:rsidRPr="005E0C59">
              <w:rPr>
                <w:rFonts w:ascii="Times New Roman" w:hAnsi="Times New Roman"/>
                <w:sz w:val="26"/>
                <w:szCs w:val="26"/>
              </w:rPr>
              <w:t>необщего</w:t>
            </w:r>
            <w:proofErr w:type="spellEnd"/>
            <w:r w:rsidRPr="005E0C59">
              <w:rPr>
                <w:rFonts w:ascii="Times New Roman" w:hAnsi="Times New Roman"/>
                <w:sz w:val="26"/>
                <w:szCs w:val="26"/>
              </w:rPr>
              <w:t xml:space="preserve"> пользования местного значения </w:t>
            </w:r>
            <w:proofErr w:type="spellStart"/>
            <w:r w:rsidR="00C33601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5E0C59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A31A0F" w:rsidRPr="005E0C59" w:rsidRDefault="00A31A0F" w:rsidP="00A31A0F">
      <w:pPr>
        <w:rPr>
          <w:rFonts w:ascii="Times New Roman" w:hAnsi="Times New Roman"/>
          <w:sz w:val="26"/>
          <w:szCs w:val="26"/>
        </w:rPr>
      </w:pPr>
    </w:p>
    <w:p w:rsidR="00A31A0F" w:rsidRPr="005E0C59" w:rsidRDefault="00A31A0F" w:rsidP="00A31A0F">
      <w:pPr>
        <w:jc w:val="both"/>
        <w:rPr>
          <w:rFonts w:ascii="Times New Roman" w:hAnsi="Times New Roman"/>
          <w:sz w:val="26"/>
          <w:szCs w:val="26"/>
        </w:rPr>
      </w:pPr>
      <w:r w:rsidRPr="005E0C59">
        <w:rPr>
          <w:rFonts w:ascii="Times New Roman" w:hAnsi="Times New Roman"/>
          <w:sz w:val="26"/>
          <w:szCs w:val="26"/>
        </w:rPr>
        <w:tab/>
      </w:r>
      <w:proofErr w:type="gramStart"/>
      <w:r w:rsidRPr="005E0C59">
        <w:rPr>
          <w:rFonts w:ascii="Times New Roman" w:hAnsi="Times New Roman"/>
          <w:sz w:val="26"/>
          <w:szCs w:val="26"/>
        </w:rPr>
        <w:t xml:space="preserve">В соответствии со ст. 14 Федерального закона Российской Федерации от 06.10.2003 г. № 131-ФЗ «Об общих принципах организации местного самоуправления», п. 5 ч. 1 ст. 13 Федерального закона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п. 5 ст. 9 Устава муниципального образования </w:t>
      </w:r>
      <w:proofErr w:type="spellStart"/>
      <w:r w:rsidR="00C33601">
        <w:rPr>
          <w:rFonts w:ascii="Times New Roman" w:hAnsi="Times New Roman"/>
          <w:sz w:val="26"/>
          <w:szCs w:val="26"/>
        </w:rPr>
        <w:t>Аршановский</w:t>
      </w:r>
      <w:proofErr w:type="spellEnd"/>
      <w:proofErr w:type="gramEnd"/>
      <w:r w:rsidR="00C33601">
        <w:rPr>
          <w:rFonts w:ascii="Times New Roman" w:hAnsi="Times New Roman"/>
          <w:sz w:val="26"/>
          <w:szCs w:val="26"/>
        </w:rPr>
        <w:t xml:space="preserve"> </w:t>
      </w:r>
      <w:r w:rsidRPr="005E0C59">
        <w:rPr>
          <w:rFonts w:ascii="Times New Roman" w:hAnsi="Times New Roman"/>
          <w:sz w:val="26"/>
          <w:szCs w:val="26"/>
        </w:rPr>
        <w:t xml:space="preserve">сельсовет, </w:t>
      </w:r>
    </w:p>
    <w:p w:rsidR="00A31A0F" w:rsidRPr="005E0C59" w:rsidRDefault="00A31A0F" w:rsidP="00A31A0F">
      <w:pPr>
        <w:jc w:val="center"/>
        <w:rPr>
          <w:rFonts w:ascii="Times New Roman" w:hAnsi="Times New Roman"/>
          <w:sz w:val="26"/>
          <w:szCs w:val="26"/>
        </w:rPr>
      </w:pPr>
      <w:r w:rsidRPr="005E0C59">
        <w:rPr>
          <w:rFonts w:ascii="Times New Roman" w:hAnsi="Times New Roman"/>
          <w:sz w:val="26"/>
          <w:szCs w:val="26"/>
        </w:rPr>
        <w:t>ПОСТАНОВЛЯЕТ:</w:t>
      </w:r>
    </w:p>
    <w:p w:rsidR="00A31A0F" w:rsidRPr="005E0C59" w:rsidRDefault="00C33601" w:rsidP="00C3360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1.</w:t>
      </w:r>
      <w:r w:rsidR="00A31A0F" w:rsidRPr="005E0C59">
        <w:rPr>
          <w:rFonts w:ascii="Times New Roman" w:hAnsi="Times New Roman"/>
          <w:sz w:val="26"/>
          <w:szCs w:val="26"/>
        </w:rPr>
        <w:t xml:space="preserve">Утвердить Перечень автомобильных дорог </w:t>
      </w:r>
      <w:proofErr w:type="spellStart"/>
      <w:r w:rsidR="00A31A0F" w:rsidRPr="005E0C59">
        <w:rPr>
          <w:rFonts w:ascii="Times New Roman" w:hAnsi="Times New Roman"/>
          <w:sz w:val="26"/>
          <w:szCs w:val="26"/>
        </w:rPr>
        <w:t>необщего</w:t>
      </w:r>
      <w:proofErr w:type="spellEnd"/>
      <w:r w:rsidR="00A31A0F" w:rsidRPr="005E0C59">
        <w:rPr>
          <w:rFonts w:ascii="Times New Roman" w:hAnsi="Times New Roman"/>
          <w:sz w:val="26"/>
          <w:szCs w:val="26"/>
        </w:rPr>
        <w:t xml:space="preserve"> пользования местного значения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A31A0F" w:rsidRPr="005E0C59">
        <w:rPr>
          <w:rFonts w:ascii="Times New Roman" w:hAnsi="Times New Roman"/>
          <w:sz w:val="26"/>
          <w:szCs w:val="26"/>
        </w:rPr>
        <w:t xml:space="preserve"> сельсовета </w:t>
      </w:r>
      <w:r>
        <w:rPr>
          <w:rFonts w:ascii="Times New Roman" w:hAnsi="Times New Roman"/>
          <w:sz w:val="26"/>
          <w:szCs w:val="26"/>
        </w:rPr>
        <w:t>согласно приложению.</w:t>
      </w:r>
    </w:p>
    <w:p w:rsidR="00A31A0F" w:rsidRPr="00C33601" w:rsidRDefault="00C33601" w:rsidP="00C33601">
      <w:pPr>
        <w:pStyle w:val="a5"/>
        <w:jc w:val="both"/>
        <w:rPr>
          <w:b/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           2.</w:t>
      </w:r>
      <w:r w:rsidRPr="0025566E">
        <w:rPr>
          <w:sz w:val="26"/>
          <w:szCs w:val="26"/>
          <w:lang w:val="ru-RU"/>
        </w:rPr>
        <w:t xml:space="preserve">Настоящее постановление вступает в силу со дня его принятия и подлежит опубликованию </w:t>
      </w:r>
      <w:r w:rsidRPr="00AC055E">
        <w:rPr>
          <w:sz w:val="26"/>
          <w:szCs w:val="26"/>
        </w:rPr>
        <w:t>(обнародованию).</w:t>
      </w:r>
    </w:p>
    <w:p w:rsidR="00A31A0F" w:rsidRPr="005E0C59" w:rsidRDefault="00A31A0F" w:rsidP="00C336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0C59">
        <w:rPr>
          <w:rFonts w:ascii="Times New Roman" w:hAnsi="Times New Roman"/>
          <w:sz w:val="26"/>
          <w:szCs w:val="26"/>
        </w:rPr>
        <w:t xml:space="preserve">             3. </w:t>
      </w:r>
      <w:proofErr w:type="gramStart"/>
      <w:r w:rsidRPr="005E0C5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5E0C59">
        <w:rPr>
          <w:rFonts w:ascii="Times New Roman" w:hAnsi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A31A0F" w:rsidRDefault="00A31A0F" w:rsidP="00A31A0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3601" w:rsidRPr="001E3DD6" w:rsidRDefault="00C33601" w:rsidP="00C33601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hAnsi="Times New Roman" w:cs="Times New Roman"/>
          <w:sz w:val="26"/>
          <w:szCs w:val="26"/>
        </w:rPr>
      </w:pPr>
    </w:p>
    <w:p w:rsidR="00C33601" w:rsidRPr="001E3DD6" w:rsidRDefault="00C33601" w:rsidP="00C33601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E3DD6">
        <w:rPr>
          <w:rFonts w:ascii="Times New Roman" w:hAnsi="Times New Roman" w:cs="Times New Roman"/>
          <w:sz w:val="26"/>
          <w:szCs w:val="26"/>
        </w:rPr>
        <w:t xml:space="preserve">Глава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3DD6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33601" w:rsidRPr="00EB4BFE" w:rsidRDefault="00C33601" w:rsidP="00C3360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1A0F" w:rsidRPr="005E0C59" w:rsidRDefault="00A31A0F" w:rsidP="00A31A0F">
      <w:pPr>
        <w:jc w:val="both"/>
        <w:rPr>
          <w:rFonts w:ascii="Times New Roman" w:hAnsi="Times New Roman"/>
          <w:sz w:val="26"/>
          <w:szCs w:val="26"/>
        </w:rPr>
      </w:pPr>
    </w:p>
    <w:p w:rsidR="00A31A0F" w:rsidRPr="005E0C59" w:rsidRDefault="00A31A0F" w:rsidP="00A31A0F">
      <w:pPr>
        <w:jc w:val="both"/>
        <w:rPr>
          <w:rFonts w:ascii="Times New Roman" w:hAnsi="Times New Roman"/>
          <w:sz w:val="26"/>
          <w:szCs w:val="26"/>
        </w:rPr>
      </w:pPr>
    </w:p>
    <w:p w:rsidR="00A31A0F" w:rsidRPr="005E0C59" w:rsidRDefault="00A31A0F" w:rsidP="00A31A0F">
      <w:pPr>
        <w:jc w:val="both"/>
        <w:rPr>
          <w:rFonts w:ascii="Times New Roman" w:hAnsi="Times New Roman"/>
          <w:sz w:val="26"/>
          <w:szCs w:val="26"/>
        </w:rPr>
      </w:pPr>
    </w:p>
    <w:p w:rsidR="00A31A0F" w:rsidRPr="005E0C59" w:rsidRDefault="00A31A0F" w:rsidP="00A31A0F">
      <w:pPr>
        <w:jc w:val="both"/>
        <w:rPr>
          <w:rFonts w:ascii="Times New Roman" w:hAnsi="Times New Roman"/>
          <w:sz w:val="26"/>
          <w:szCs w:val="26"/>
        </w:rPr>
      </w:pPr>
    </w:p>
    <w:p w:rsidR="00A31A0F" w:rsidRPr="005E0C59" w:rsidRDefault="00A31A0F" w:rsidP="00A31A0F">
      <w:pPr>
        <w:jc w:val="both"/>
        <w:rPr>
          <w:rFonts w:ascii="Times New Roman" w:hAnsi="Times New Roman"/>
          <w:sz w:val="26"/>
          <w:szCs w:val="26"/>
        </w:rPr>
      </w:pPr>
    </w:p>
    <w:p w:rsidR="00A31A0F" w:rsidRPr="005E0C59" w:rsidRDefault="00A31A0F" w:rsidP="00A31A0F">
      <w:pPr>
        <w:jc w:val="both"/>
        <w:rPr>
          <w:rFonts w:ascii="Times New Roman" w:hAnsi="Times New Roman"/>
          <w:sz w:val="26"/>
          <w:szCs w:val="26"/>
        </w:rPr>
      </w:pPr>
    </w:p>
    <w:p w:rsidR="00A31A0F" w:rsidRPr="005E0C59" w:rsidRDefault="00A31A0F" w:rsidP="00A31A0F">
      <w:pPr>
        <w:jc w:val="both"/>
        <w:rPr>
          <w:rFonts w:ascii="Times New Roman" w:hAnsi="Times New Roman"/>
          <w:sz w:val="26"/>
          <w:szCs w:val="26"/>
        </w:rPr>
      </w:pPr>
    </w:p>
    <w:p w:rsidR="00A31A0F" w:rsidRPr="002C47FB" w:rsidRDefault="00A31A0F" w:rsidP="00A31A0F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 w:rsidRPr="002C47F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A31A0F" w:rsidRPr="002C47FB" w:rsidRDefault="002C47FB" w:rsidP="00A31A0F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 w:rsidRPr="002C47FB">
        <w:rPr>
          <w:rFonts w:ascii="Times New Roman" w:hAnsi="Times New Roman"/>
          <w:sz w:val="24"/>
          <w:szCs w:val="24"/>
        </w:rPr>
        <w:t xml:space="preserve">к </w:t>
      </w:r>
      <w:r w:rsidR="00A31A0F" w:rsidRPr="002C47FB"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A31A0F" w:rsidRPr="002C47FB" w:rsidRDefault="002C47FB" w:rsidP="00A31A0F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C47FB">
        <w:rPr>
          <w:rFonts w:ascii="Times New Roman" w:hAnsi="Times New Roman"/>
          <w:sz w:val="24"/>
          <w:szCs w:val="24"/>
        </w:rPr>
        <w:t>Аршановского</w:t>
      </w:r>
      <w:proofErr w:type="spellEnd"/>
      <w:r w:rsidR="00A31A0F" w:rsidRPr="002C47FB">
        <w:rPr>
          <w:rFonts w:ascii="Times New Roman" w:hAnsi="Times New Roman"/>
          <w:sz w:val="24"/>
          <w:szCs w:val="24"/>
        </w:rPr>
        <w:t xml:space="preserve"> сельсовета</w:t>
      </w:r>
    </w:p>
    <w:p w:rsidR="00A31A0F" w:rsidRPr="002C47FB" w:rsidRDefault="00A31A0F" w:rsidP="00A31A0F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</w:rPr>
      </w:pPr>
      <w:r w:rsidRPr="002C47FB">
        <w:rPr>
          <w:rFonts w:ascii="Times New Roman" w:hAnsi="Times New Roman"/>
          <w:sz w:val="24"/>
          <w:szCs w:val="24"/>
        </w:rPr>
        <w:t xml:space="preserve">от </w:t>
      </w:r>
      <w:r w:rsidR="002C47FB" w:rsidRPr="002C47FB">
        <w:rPr>
          <w:rFonts w:ascii="Times New Roman" w:hAnsi="Times New Roman"/>
          <w:sz w:val="24"/>
          <w:szCs w:val="24"/>
        </w:rPr>
        <w:t>10.12.2012</w:t>
      </w:r>
      <w:r w:rsidRPr="002C47FB">
        <w:rPr>
          <w:rFonts w:ascii="Times New Roman" w:hAnsi="Times New Roman"/>
          <w:sz w:val="24"/>
          <w:szCs w:val="24"/>
        </w:rPr>
        <w:t xml:space="preserve"> № </w:t>
      </w:r>
      <w:r w:rsidR="002C47FB" w:rsidRPr="002C47FB">
        <w:rPr>
          <w:rFonts w:ascii="Times New Roman" w:hAnsi="Times New Roman"/>
          <w:sz w:val="24"/>
          <w:szCs w:val="24"/>
        </w:rPr>
        <w:t>125</w:t>
      </w:r>
    </w:p>
    <w:p w:rsidR="002C47FB" w:rsidRDefault="002C47FB" w:rsidP="00A31A0F">
      <w:pPr>
        <w:jc w:val="center"/>
        <w:rPr>
          <w:rFonts w:ascii="Times New Roman" w:hAnsi="Times New Roman"/>
          <w:sz w:val="26"/>
          <w:szCs w:val="26"/>
        </w:rPr>
      </w:pPr>
    </w:p>
    <w:p w:rsidR="002C47FB" w:rsidRDefault="002C47FB" w:rsidP="00A31A0F">
      <w:pPr>
        <w:jc w:val="center"/>
        <w:rPr>
          <w:rFonts w:ascii="Times New Roman" w:hAnsi="Times New Roman"/>
          <w:sz w:val="26"/>
          <w:szCs w:val="26"/>
        </w:rPr>
      </w:pPr>
    </w:p>
    <w:p w:rsidR="00A31A0F" w:rsidRPr="005E0C59" w:rsidRDefault="00A31A0F" w:rsidP="00A31A0F">
      <w:pPr>
        <w:jc w:val="center"/>
        <w:rPr>
          <w:rFonts w:ascii="Times New Roman" w:hAnsi="Times New Roman"/>
          <w:sz w:val="26"/>
          <w:szCs w:val="26"/>
        </w:rPr>
      </w:pPr>
      <w:r w:rsidRPr="005E0C59">
        <w:rPr>
          <w:rFonts w:ascii="Times New Roman" w:hAnsi="Times New Roman"/>
          <w:sz w:val="26"/>
          <w:szCs w:val="26"/>
        </w:rPr>
        <w:t>Перечень</w:t>
      </w:r>
    </w:p>
    <w:p w:rsidR="00A31A0F" w:rsidRPr="005E0C59" w:rsidRDefault="00A31A0F" w:rsidP="00A31A0F">
      <w:pPr>
        <w:jc w:val="center"/>
        <w:rPr>
          <w:rFonts w:ascii="Times New Roman" w:hAnsi="Times New Roman"/>
          <w:sz w:val="26"/>
          <w:szCs w:val="26"/>
        </w:rPr>
      </w:pPr>
      <w:r w:rsidRPr="005E0C59">
        <w:rPr>
          <w:rFonts w:ascii="Times New Roman" w:hAnsi="Times New Roman"/>
          <w:sz w:val="26"/>
          <w:szCs w:val="26"/>
        </w:rPr>
        <w:t xml:space="preserve">автомобильных дорог </w:t>
      </w:r>
      <w:proofErr w:type="spellStart"/>
      <w:r w:rsidRPr="005E0C59">
        <w:rPr>
          <w:rFonts w:ascii="Times New Roman" w:hAnsi="Times New Roman"/>
          <w:sz w:val="26"/>
          <w:szCs w:val="26"/>
        </w:rPr>
        <w:t>необщего</w:t>
      </w:r>
      <w:proofErr w:type="spellEnd"/>
      <w:r w:rsidRPr="005E0C59">
        <w:rPr>
          <w:rFonts w:ascii="Times New Roman" w:hAnsi="Times New Roman"/>
          <w:sz w:val="26"/>
          <w:szCs w:val="26"/>
        </w:rPr>
        <w:t xml:space="preserve"> пользования местного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563"/>
        <w:gridCol w:w="3191"/>
      </w:tblGrid>
      <w:tr w:rsidR="00A31A0F" w:rsidRPr="005E0C59" w:rsidTr="00DF29BD">
        <w:tc>
          <w:tcPr>
            <w:tcW w:w="817" w:type="dxa"/>
          </w:tcPr>
          <w:p w:rsidR="00A31A0F" w:rsidRPr="005E0C59" w:rsidRDefault="00A31A0F" w:rsidP="00DF29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0C59">
              <w:rPr>
                <w:rFonts w:ascii="Times New Roman" w:hAnsi="Times New Roman"/>
                <w:sz w:val="26"/>
                <w:szCs w:val="26"/>
              </w:rPr>
              <w:t>№№</w:t>
            </w:r>
          </w:p>
          <w:p w:rsidR="00A31A0F" w:rsidRPr="005E0C59" w:rsidRDefault="00A31A0F" w:rsidP="00DF29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5E0C59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5E0C59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5E0C59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563" w:type="dxa"/>
          </w:tcPr>
          <w:p w:rsidR="00A31A0F" w:rsidRPr="005E0C59" w:rsidRDefault="00A31A0F" w:rsidP="00DF29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0C59">
              <w:rPr>
                <w:rFonts w:ascii="Times New Roman" w:hAnsi="Times New Roman"/>
                <w:sz w:val="26"/>
                <w:szCs w:val="26"/>
              </w:rPr>
              <w:t>Ориентиры участка автомобильной дороги</w:t>
            </w:r>
          </w:p>
        </w:tc>
        <w:tc>
          <w:tcPr>
            <w:tcW w:w="3191" w:type="dxa"/>
          </w:tcPr>
          <w:p w:rsidR="00A31A0F" w:rsidRPr="005E0C59" w:rsidRDefault="00A31A0F" w:rsidP="00DF29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0C59">
              <w:rPr>
                <w:rFonts w:ascii="Times New Roman" w:hAnsi="Times New Roman"/>
                <w:sz w:val="26"/>
                <w:szCs w:val="26"/>
              </w:rPr>
              <w:t>Протяженность в метрах</w:t>
            </w:r>
          </w:p>
        </w:tc>
      </w:tr>
      <w:tr w:rsidR="00A31A0F" w:rsidRPr="005E0C59" w:rsidTr="00DF29BD">
        <w:tc>
          <w:tcPr>
            <w:tcW w:w="817" w:type="dxa"/>
          </w:tcPr>
          <w:p w:rsidR="00A31A0F" w:rsidRPr="005E0C59" w:rsidRDefault="00A31A0F" w:rsidP="00DF29B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0C59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5563" w:type="dxa"/>
          </w:tcPr>
          <w:p w:rsidR="00A31A0F" w:rsidRPr="005E0C59" w:rsidRDefault="00A31A0F" w:rsidP="000406D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E0C59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0406DF">
              <w:rPr>
                <w:rFonts w:ascii="Times New Roman" w:hAnsi="Times New Roman"/>
                <w:sz w:val="26"/>
                <w:szCs w:val="26"/>
              </w:rPr>
              <w:t xml:space="preserve">трассы </w:t>
            </w:r>
            <w:proofErr w:type="spellStart"/>
            <w:proofErr w:type="gramStart"/>
            <w:r w:rsidR="000406DF">
              <w:rPr>
                <w:rFonts w:ascii="Times New Roman" w:hAnsi="Times New Roman"/>
                <w:sz w:val="26"/>
                <w:szCs w:val="26"/>
              </w:rPr>
              <w:t>Абакан-Белый</w:t>
            </w:r>
            <w:proofErr w:type="spellEnd"/>
            <w:proofErr w:type="gramEnd"/>
            <w:r w:rsidR="000406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406DF">
              <w:rPr>
                <w:rFonts w:ascii="Times New Roman" w:hAnsi="Times New Roman"/>
                <w:sz w:val="26"/>
                <w:szCs w:val="26"/>
              </w:rPr>
              <w:t>Яр-Аршаново</w:t>
            </w:r>
            <w:proofErr w:type="spellEnd"/>
            <w:r w:rsidRPr="005E0C59">
              <w:rPr>
                <w:rFonts w:ascii="Times New Roman" w:hAnsi="Times New Roman"/>
                <w:sz w:val="26"/>
                <w:szCs w:val="26"/>
              </w:rPr>
              <w:t xml:space="preserve"> до территории </w:t>
            </w:r>
            <w:r w:rsidR="000406DF">
              <w:rPr>
                <w:rFonts w:ascii="Times New Roman" w:hAnsi="Times New Roman"/>
                <w:sz w:val="26"/>
                <w:szCs w:val="26"/>
              </w:rPr>
              <w:t>временного размещения ТБО</w:t>
            </w:r>
          </w:p>
        </w:tc>
        <w:tc>
          <w:tcPr>
            <w:tcW w:w="3191" w:type="dxa"/>
          </w:tcPr>
          <w:p w:rsidR="00A31A0F" w:rsidRPr="005E0C59" w:rsidRDefault="00A31A0F" w:rsidP="000406D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0406DF">
              <w:rPr>
                <w:rFonts w:ascii="Times New Roman" w:hAnsi="Times New Roman"/>
                <w:sz w:val="26"/>
                <w:szCs w:val="26"/>
              </w:rPr>
              <w:t>5</w:t>
            </w:r>
            <w:r w:rsidRPr="005E0C59">
              <w:rPr>
                <w:rFonts w:ascii="Times New Roman" w:hAnsi="Times New Roman"/>
                <w:sz w:val="26"/>
                <w:szCs w:val="26"/>
              </w:rPr>
              <w:t>00 м</w:t>
            </w:r>
          </w:p>
        </w:tc>
      </w:tr>
    </w:tbl>
    <w:p w:rsidR="00A31A0F" w:rsidRPr="005E0C59" w:rsidRDefault="00A31A0F" w:rsidP="00A31A0F">
      <w:pPr>
        <w:rPr>
          <w:rFonts w:ascii="Times New Roman" w:hAnsi="Times New Roman"/>
          <w:sz w:val="26"/>
          <w:szCs w:val="26"/>
        </w:rPr>
      </w:pPr>
    </w:p>
    <w:p w:rsidR="0085491C" w:rsidRDefault="0085491C"/>
    <w:sectPr w:rsidR="0085491C" w:rsidSect="005E0C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1A0F"/>
    <w:rsid w:val="000163CC"/>
    <w:rsid w:val="000406DF"/>
    <w:rsid w:val="002C47FB"/>
    <w:rsid w:val="004F0DC2"/>
    <w:rsid w:val="00693C35"/>
    <w:rsid w:val="0085491C"/>
    <w:rsid w:val="00A31A0F"/>
    <w:rsid w:val="00AD462C"/>
    <w:rsid w:val="00C33601"/>
    <w:rsid w:val="00D77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CC"/>
  </w:style>
  <w:style w:type="paragraph" w:styleId="1">
    <w:name w:val="heading 1"/>
    <w:basedOn w:val="a"/>
    <w:next w:val="a"/>
    <w:link w:val="10"/>
    <w:qFormat/>
    <w:rsid w:val="00C3360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A0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5"/>
    <w:locked/>
    <w:rsid w:val="00A31A0F"/>
    <w:rPr>
      <w:rFonts w:ascii="Times New Roman" w:eastAsia="Times New Roman" w:hAnsi="Times New Roman"/>
      <w:lang w:val="en-US" w:bidi="en-US"/>
    </w:rPr>
  </w:style>
  <w:style w:type="paragraph" w:styleId="a5">
    <w:name w:val="No Spacing"/>
    <w:basedOn w:val="a"/>
    <w:link w:val="a4"/>
    <w:qFormat/>
    <w:rsid w:val="00A31A0F"/>
    <w:pPr>
      <w:spacing w:after="0" w:line="240" w:lineRule="auto"/>
    </w:pPr>
    <w:rPr>
      <w:rFonts w:ascii="Times New Roman" w:eastAsia="Times New Roman" w:hAnsi="Times New Roman"/>
      <w:lang w:val="en-US" w:bidi="en-US"/>
    </w:rPr>
  </w:style>
  <w:style w:type="character" w:customStyle="1" w:styleId="10">
    <w:name w:val="Заголовок 1 Знак"/>
    <w:basedOn w:val="a0"/>
    <w:link w:val="1"/>
    <w:rsid w:val="00C3360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1359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9</cp:revision>
  <cp:lastPrinted>2012-12-13T00:17:00Z</cp:lastPrinted>
  <dcterms:created xsi:type="dcterms:W3CDTF">2012-12-10T03:26:00Z</dcterms:created>
  <dcterms:modified xsi:type="dcterms:W3CDTF">2012-12-13T00:17:00Z</dcterms:modified>
</cp:coreProperties>
</file>